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4C" w:rsidRDefault="00A0454C" w:rsidP="00A01F64"/>
    <w:p w:rsidR="00CA1E05" w:rsidRPr="00CA1E05" w:rsidRDefault="00CA1E05" w:rsidP="00CA1E05">
      <w:pPr>
        <w:rPr>
          <w:b/>
          <w:color w:val="333399"/>
          <w:sz w:val="28"/>
          <w:szCs w:val="28"/>
        </w:rPr>
      </w:pPr>
      <w:r w:rsidRPr="00CA1E05">
        <w:rPr>
          <w:b/>
          <w:color w:val="333399"/>
          <w:sz w:val="28"/>
          <w:szCs w:val="28"/>
        </w:rPr>
        <w:t>Klachtenregeling Gastouderbureau Kindvriendelijk</w:t>
      </w:r>
    </w:p>
    <w:p w:rsidR="00CA1E05" w:rsidRDefault="00CA1E05" w:rsidP="00CA1E05">
      <w:pPr>
        <w:pStyle w:val="Geenafstand"/>
      </w:pPr>
      <w:r>
        <w:t xml:space="preserve">Wij vinden het heel belangrijk om goed te luisteren naar klachten van ouders. In de </w:t>
      </w:r>
    </w:p>
    <w:p w:rsidR="00CA1E05" w:rsidRDefault="00CA1E05" w:rsidP="00CA1E05">
      <w:pPr>
        <w:pStyle w:val="Geenafstand"/>
      </w:pPr>
      <w:r>
        <w:t xml:space="preserve">meeste gevallen kunnen we de klachten in overleg met direct betrokkenen oplossen. </w:t>
      </w:r>
    </w:p>
    <w:p w:rsidR="00CA1E05" w:rsidRDefault="00CA1E05" w:rsidP="00CA1E05">
      <w:pPr>
        <w:pStyle w:val="Geenafstand"/>
      </w:pPr>
      <w:r>
        <w:t xml:space="preserve">Voor situaties waarin dit niet mogelijk blijkt, is er een klachtenregeling.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Uw opmerkingen, ideeën en opbouwende kritiek zijn voor ons een aansporing tot betere kwaliteit. </w:t>
      </w:r>
    </w:p>
    <w:p w:rsidR="00CA1E05" w:rsidRDefault="00CA1E05" w:rsidP="00CA1E05">
      <w:pPr>
        <w:pStyle w:val="Geenafstand"/>
      </w:pPr>
      <w:r>
        <w:t>Wat goed gaat willen we zo houden. Wat minder goed gaat, willen we graag oppakken.</w:t>
      </w:r>
    </w:p>
    <w:p w:rsidR="00CA1E05" w:rsidRDefault="00CA1E05" w:rsidP="00CA1E05">
      <w:pPr>
        <w:pStyle w:val="Geenafstand"/>
        <w:rPr>
          <w:b/>
          <w:color w:val="333399"/>
          <w:sz w:val="28"/>
          <w:szCs w:val="28"/>
        </w:rPr>
      </w:pPr>
    </w:p>
    <w:p w:rsidR="00CA1E05" w:rsidRPr="00CA1E05" w:rsidRDefault="00CA1E05" w:rsidP="00CA1E05">
      <w:pPr>
        <w:pStyle w:val="Geenafstand"/>
        <w:rPr>
          <w:b/>
          <w:color w:val="333399"/>
          <w:sz w:val="28"/>
          <w:szCs w:val="28"/>
        </w:rPr>
      </w:pPr>
      <w:r w:rsidRPr="00CA1E05">
        <w:rPr>
          <w:b/>
          <w:color w:val="333399"/>
          <w:sz w:val="28"/>
          <w:szCs w:val="28"/>
        </w:rPr>
        <w:t xml:space="preserve">Gastouderbureau </w:t>
      </w:r>
      <w:r>
        <w:rPr>
          <w:b/>
          <w:color w:val="333399"/>
          <w:sz w:val="28"/>
          <w:szCs w:val="28"/>
        </w:rPr>
        <w:t>Kindvriendelijk</w:t>
      </w:r>
      <w:r w:rsidRPr="00CA1E05">
        <w:rPr>
          <w:b/>
          <w:color w:val="333399"/>
          <w:sz w:val="28"/>
          <w:szCs w:val="28"/>
        </w:rPr>
        <w:t xml:space="preserve"> heeft een interne en een externe klachtenregeling. </w:t>
      </w:r>
    </w:p>
    <w:p w:rsidR="00CA1E05" w:rsidRDefault="00CA1E05" w:rsidP="00CA1E05">
      <w:pPr>
        <w:pStyle w:val="Geenafstand"/>
      </w:pPr>
      <w:r>
        <w:t xml:space="preserve">Het uitgangspunt van de interne regeling is dat we problemen daar willen oplossen waar ze zijn </w:t>
      </w:r>
    </w:p>
    <w:p w:rsidR="00CA1E05" w:rsidRDefault="00CA1E05" w:rsidP="00CA1E05">
      <w:pPr>
        <w:pStyle w:val="Geenafstand"/>
      </w:pPr>
      <w:r>
        <w:t xml:space="preserve">ontstaan. De behoefte aan een interne regeling komt voort uit onze visie: wij willen het beste voor </w:t>
      </w:r>
    </w:p>
    <w:p w:rsidR="00CA1E05" w:rsidRDefault="00CA1E05" w:rsidP="00CA1E05">
      <w:pPr>
        <w:pStyle w:val="Geenafstand"/>
      </w:pPr>
      <w:r>
        <w:t xml:space="preserve">uw kinderen. Als je niet tevreden bent, is de kwaliteit van de opvang in het geding. Uw klacht biedt </w:t>
      </w:r>
    </w:p>
    <w:p w:rsidR="00CA1E05" w:rsidRDefault="00CA1E05" w:rsidP="00CA1E05">
      <w:pPr>
        <w:pStyle w:val="Geenafstand"/>
      </w:pPr>
      <w:r>
        <w:t xml:space="preserve">ons dan ook de kans om de kwaliteit van onze diensten te verbeteren daar waar dat mogelijk is. Als </w:t>
      </w:r>
    </w:p>
    <w:p w:rsidR="00CA1E05" w:rsidRDefault="00CA1E05" w:rsidP="00CA1E05">
      <w:pPr>
        <w:pStyle w:val="Geenafstand"/>
      </w:pPr>
      <w:r>
        <w:t xml:space="preserve">organisatie vragen wij u in de eerste plaats de interne klachtenregeling te volgen om zo direct en zo </w:t>
      </w:r>
    </w:p>
    <w:p w:rsidR="00CA1E05" w:rsidRDefault="00CA1E05" w:rsidP="00CA1E05">
      <w:pPr>
        <w:pStyle w:val="Geenafstand"/>
      </w:pPr>
      <w:r>
        <w:t xml:space="preserve">snel mogelijk de klacht te kunnen verhelpen.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>Voor de externe procedure zijn we aangesloten bij de Gesc</w:t>
      </w:r>
      <w:r w:rsidR="00BD4A82">
        <w:t xml:space="preserve">hillencommissie Kinderopvang </w:t>
      </w:r>
      <w:bookmarkStart w:id="0" w:name="_GoBack"/>
      <w:bookmarkEnd w:id="0"/>
      <w:r>
        <w:t xml:space="preserve">. </w:t>
      </w:r>
    </w:p>
    <w:p w:rsidR="00CA1E05" w:rsidRDefault="00CA1E05" w:rsidP="00CA1E05">
      <w:pPr>
        <w:pStyle w:val="Geenafstand"/>
      </w:pPr>
    </w:p>
    <w:p w:rsidR="00CA1E05" w:rsidRPr="00CA1E05" w:rsidRDefault="00CA1E05" w:rsidP="00CA1E05">
      <w:pPr>
        <w:pStyle w:val="Geenafstand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 xml:space="preserve">Wanneer dient u een klacht in? </w:t>
      </w:r>
    </w:p>
    <w:p w:rsidR="00CA1E05" w:rsidRDefault="00CA1E05" w:rsidP="00CA1E05">
      <w:pPr>
        <w:pStyle w:val="Geenafstand"/>
      </w:pPr>
      <w:r>
        <w:t xml:space="preserve">Als u niet tevreden bent over de dienstverlening kunt u daarover een klacht indienen. De </w:t>
      </w:r>
    </w:p>
    <w:p w:rsidR="00CA1E05" w:rsidRDefault="00CA1E05" w:rsidP="00CA1E05">
      <w:pPr>
        <w:pStyle w:val="Geenafstand"/>
      </w:pPr>
      <w:r>
        <w:t xml:space="preserve">ontevredenheid kan zich richten op het pedagogisch handelen van een gastouder, de algemene </w:t>
      </w:r>
    </w:p>
    <w:p w:rsidR="00CA1E05" w:rsidRDefault="00CA1E05" w:rsidP="00CA1E05">
      <w:pPr>
        <w:pStyle w:val="Geenafstand"/>
      </w:pPr>
      <w:r>
        <w:t xml:space="preserve">behandeling van u of uw kind, discriminatie, maar ook het algemene beleid. Bijvoorbeeld ten </w:t>
      </w:r>
    </w:p>
    <w:p w:rsidR="00CA1E05" w:rsidRDefault="00CA1E05" w:rsidP="00CA1E05">
      <w:pPr>
        <w:pStyle w:val="Geenafstand"/>
      </w:pPr>
      <w:r>
        <w:t xml:space="preserve">aanzien van bereikbaarheid, wachttijden of administratieve afhandeling van plaatsingen of incasso’s. </w:t>
      </w:r>
    </w:p>
    <w:p w:rsidR="00CA1E05" w:rsidRDefault="00CA1E05" w:rsidP="00CA1E05">
      <w:pPr>
        <w:pStyle w:val="Geenafstand"/>
      </w:pPr>
      <w:r>
        <w:t xml:space="preserve">Onder medewerker verstaan we iedereen die bij ons werkzaam is: Gastouders, leidinggevenden, </w:t>
      </w:r>
    </w:p>
    <w:p w:rsidR="00CA1E05" w:rsidRDefault="00CA1E05" w:rsidP="00CA1E05">
      <w:pPr>
        <w:pStyle w:val="Geenafstand"/>
      </w:pPr>
      <w:r>
        <w:t xml:space="preserve">vrijwilligers en stagiaires. </w:t>
      </w:r>
    </w:p>
    <w:p w:rsidR="00CA1E05" w:rsidRDefault="00CA1E05" w:rsidP="00CA1E05">
      <w:pPr>
        <w:pStyle w:val="Geenafstand"/>
      </w:pPr>
    </w:p>
    <w:p w:rsidR="00CA1E05" w:rsidRDefault="002C7F91" w:rsidP="00CA1E05">
      <w:pPr>
        <w:pStyle w:val="Geenafstand"/>
      </w:pPr>
      <w:r>
        <w:t xml:space="preserve"> </w:t>
      </w:r>
    </w:p>
    <w:p w:rsidR="00CA1E05" w:rsidRPr="00CA1E05" w:rsidRDefault="00CA1E05" w:rsidP="00CA1E05">
      <w:pPr>
        <w:pStyle w:val="Geenafstand"/>
        <w:rPr>
          <w:b/>
          <w:color w:val="333399"/>
          <w:sz w:val="28"/>
          <w:szCs w:val="28"/>
        </w:rPr>
      </w:pPr>
      <w:r w:rsidRPr="00CA1E05">
        <w:rPr>
          <w:b/>
          <w:color w:val="333399"/>
          <w:sz w:val="28"/>
          <w:szCs w:val="28"/>
        </w:rPr>
        <w:t xml:space="preserve">Wat houdt de klachtenregeling in?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De interne klachtenregeling kent een aantal stappen.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  <w:numPr>
          <w:ilvl w:val="0"/>
          <w:numId w:val="1"/>
        </w:numPr>
      </w:pPr>
      <w:r>
        <w:t xml:space="preserve">Ontevredenheid over de behandeling van u of uw kind maakt u direct kenbaar bij de betreffende gastouder. Samen proberen jullie het probleem op te lossen. Het is de verantwoordelijkheid van onze gastouders om elke klacht serieus te nemen.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  <w:numPr>
          <w:ilvl w:val="0"/>
          <w:numId w:val="1"/>
        </w:numPr>
      </w:pPr>
      <w:r>
        <w:t>Als u in overleg met de Gastouder niet tot een oplossing komt, legt u de klacht schriftelijk voor aan de interne klachtencommissie (</w:t>
      </w:r>
      <w:r w:rsidR="00C10C5B">
        <w:t>Djohy de Bruin/Geeske de Brui</w:t>
      </w:r>
      <w:r w:rsidR="002C7F91">
        <w:t xml:space="preserve">n en/of Janneke de Bruin eigenaresses </w:t>
      </w:r>
      <w:r>
        <w:t>en eindverantwoordelijke</w:t>
      </w:r>
      <w:r w:rsidR="002C7F91">
        <w:t>n</w:t>
      </w:r>
      <w:r>
        <w:t xml:space="preserve"> van Gastouderbureau </w:t>
      </w:r>
      <w:r w:rsidR="002C7F91">
        <w:t>Kindvriendelijk</w:t>
      </w:r>
      <w:r>
        <w:t xml:space="preserve">). Zie klachtenformulier. U ontvangt binnen een week (uitgezonderd in vakanties) een ontvangstbevestiging. Daarna zal uw klacht </w:t>
      </w:r>
      <w:r w:rsidR="002C7F91">
        <w:t>z</w:t>
      </w:r>
      <w:r>
        <w:t>orgvuldig in behandeling worden genomen. Tijdens dit onderzoek van maximaal vier weken houden we u zoveel mogelijk op de</w:t>
      </w:r>
      <w:r w:rsidR="002C7F91">
        <w:t xml:space="preserve"> </w:t>
      </w:r>
      <w:r>
        <w:t xml:space="preserve">hoogte van de voortgang. Daarna geven we schriftelijk een met redenen omkleed oordeel, met daarbij een termijn waarbinnen eventuele maatregelen genomen zullen zijn. </w:t>
      </w:r>
    </w:p>
    <w:p w:rsidR="002C7F91" w:rsidRDefault="002C7F91" w:rsidP="00CA1E05">
      <w:pPr>
        <w:pStyle w:val="Geenafstand"/>
      </w:pPr>
    </w:p>
    <w:p w:rsidR="00CA1E05" w:rsidRDefault="00CA1E05" w:rsidP="00CA1E05">
      <w:pPr>
        <w:pStyle w:val="Geenafstand"/>
        <w:numPr>
          <w:ilvl w:val="0"/>
          <w:numId w:val="1"/>
        </w:numPr>
      </w:pPr>
      <w:r>
        <w:t xml:space="preserve">Als de interne procedure niet tot een oplossing van het probleem leidt, kunt u de klacht schriftelijk voorleggen aan de Geschillencommissie </w:t>
      </w:r>
      <w:r w:rsidR="00BD4A82">
        <w:t xml:space="preserve">Kinderopvang </w:t>
      </w:r>
      <w:r>
        <w:t xml:space="preserve">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2C7F91" w:rsidRDefault="002C7F91" w:rsidP="00CA1E05">
      <w:pPr>
        <w:pStyle w:val="Geenafstand"/>
      </w:pPr>
    </w:p>
    <w:p w:rsidR="002C7F91" w:rsidRDefault="002C7F91" w:rsidP="00CA1E05">
      <w:pPr>
        <w:pStyle w:val="Geenafstand"/>
      </w:pPr>
    </w:p>
    <w:p w:rsidR="002C7F91" w:rsidRDefault="002C7F91" w:rsidP="00CA1E05">
      <w:pPr>
        <w:pStyle w:val="Geenafstand"/>
      </w:pPr>
    </w:p>
    <w:p w:rsidR="00CA1E05" w:rsidRPr="002C7F91" w:rsidRDefault="00CA1E05" w:rsidP="00CA1E05">
      <w:pPr>
        <w:pStyle w:val="Geenafstand"/>
        <w:rPr>
          <w:b/>
          <w:color w:val="333399"/>
          <w:sz w:val="28"/>
          <w:szCs w:val="28"/>
        </w:rPr>
      </w:pPr>
      <w:r w:rsidRPr="002C7F91">
        <w:rPr>
          <w:b/>
          <w:color w:val="333399"/>
          <w:sz w:val="28"/>
          <w:szCs w:val="28"/>
        </w:rPr>
        <w:t xml:space="preserve">U kunt in twee situaties een klacht voorleggen aan de Geschillencommissie </w:t>
      </w:r>
    </w:p>
    <w:p w:rsidR="00CA1E05" w:rsidRPr="002C7F91" w:rsidRDefault="00CA1E05" w:rsidP="00CA1E05">
      <w:pPr>
        <w:pStyle w:val="Geenafstand"/>
        <w:rPr>
          <w:b/>
          <w:color w:val="333399"/>
          <w:sz w:val="28"/>
          <w:szCs w:val="28"/>
        </w:rPr>
      </w:pPr>
      <w:r w:rsidRPr="002C7F91">
        <w:rPr>
          <w:b/>
          <w:color w:val="333399"/>
          <w:sz w:val="28"/>
          <w:szCs w:val="28"/>
        </w:rPr>
        <w:t>Kin</w:t>
      </w:r>
      <w:r w:rsidR="00BD4A82">
        <w:rPr>
          <w:b/>
          <w:color w:val="333399"/>
          <w:sz w:val="28"/>
          <w:szCs w:val="28"/>
        </w:rPr>
        <w:t>deropvang</w:t>
      </w:r>
      <w:r w:rsidR="002C7F91">
        <w:rPr>
          <w:b/>
          <w:color w:val="333399"/>
          <w:sz w:val="28"/>
          <w:szCs w:val="28"/>
        </w:rPr>
        <w:t xml:space="preserve">: </w:t>
      </w:r>
    </w:p>
    <w:p w:rsidR="00CA1E05" w:rsidRDefault="00CA1E05" w:rsidP="00CA1E05">
      <w:pPr>
        <w:pStyle w:val="Geenafstand"/>
      </w:pPr>
    </w:p>
    <w:p w:rsidR="00CA1E05" w:rsidRDefault="00CA1E05" w:rsidP="002C7F91">
      <w:pPr>
        <w:pStyle w:val="Geenafstand"/>
        <w:numPr>
          <w:ilvl w:val="0"/>
          <w:numId w:val="3"/>
        </w:numPr>
      </w:pPr>
      <w:r>
        <w:t>Als Gastouderbureau</w:t>
      </w:r>
      <w:r w:rsidR="002C7F91">
        <w:t xml:space="preserve"> Kindvriendelijk</w:t>
      </w:r>
      <w:r>
        <w:t xml:space="preserve"> niet binnen zes weken heeft gereageerd op uw klacht </w:t>
      </w:r>
      <w:r w:rsidR="002C7F91">
        <w:t>;</w:t>
      </w:r>
    </w:p>
    <w:p w:rsidR="002C7F91" w:rsidRDefault="002C7F91" w:rsidP="002C7F91">
      <w:pPr>
        <w:pStyle w:val="Geenafstand"/>
        <w:ind w:left="720"/>
      </w:pPr>
    </w:p>
    <w:p w:rsidR="00CA1E05" w:rsidRDefault="00CA1E05" w:rsidP="002C7F91">
      <w:pPr>
        <w:pStyle w:val="Geenafstand"/>
        <w:numPr>
          <w:ilvl w:val="0"/>
          <w:numId w:val="3"/>
        </w:numPr>
      </w:pPr>
      <w:r>
        <w:t xml:space="preserve">Als u het niet eens bent geworden binnen zes weken met de afhandeling van uw klacht door </w:t>
      </w:r>
    </w:p>
    <w:p w:rsidR="00CA1E05" w:rsidRDefault="00CA1E05" w:rsidP="002C7F91">
      <w:pPr>
        <w:pStyle w:val="Geenafstand"/>
        <w:ind w:left="720"/>
      </w:pPr>
      <w:r>
        <w:t xml:space="preserve">Gastouderbureau </w:t>
      </w:r>
      <w:r w:rsidR="002C7F91">
        <w:t>Kindvriendelijk.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</w:p>
    <w:p w:rsidR="00CA1E05" w:rsidRDefault="002C7F91" w:rsidP="00CA1E05">
      <w:pPr>
        <w:pStyle w:val="Geenafstand"/>
      </w:pPr>
      <w:r>
        <w:t xml:space="preserve"> </w:t>
      </w:r>
      <w:r w:rsidR="00CA1E05">
        <w:t xml:space="preserve">In uitzonderlijke gevallen mag u ook direct een klacht indienen bij de Geschillencommissie </w:t>
      </w:r>
    </w:p>
    <w:p w:rsidR="00CA1E05" w:rsidRDefault="00BD4A82" w:rsidP="00CA1E05">
      <w:pPr>
        <w:pStyle w:val="Geenafstand"/>
      </w:pPr>
      <w:r>
        <w:t xml:space="preserve">Kinderopvang </w:t>
      </w:r>
      <w:r w:rsidR="00CA1E05">
        <w:t xml:space="preserve">. Dat is van toepassing als in redelijkheid niet van u kan worden </w:t>
      </w:r>
    </w:p>
    <w:p w:rsidR="00CA1E05" w:rsidRDefault="00CA1E05" w:rsidP="00CA1E05">
      <w:pPr>
        <w:pStyle w:val="Geenafstand"/>
      </w:pPr>
      <w:r>
        <w:t xml:space="preserve">verlangd dat u, gelet op de omstandigheden, een klacht indient bij Gastouderbureau </w:t>
      </w:r>
      <w:r w:rsidR="002C7F91">
        <w:t xml:space="preserve">Kindvriendelijk </w:t>
      </w:r>
      <w:r>
        <w:t xml:space="preserve">zelf. </w:t>
      </w:r>
    </w:p>
    <w:p w:rsidR="00CA1E05" w:rsidRDefault="00CA1E05" w:rsidP="00CA1E05">
      <w:pPr>
        <w:pStyle w:val="Geenafstand"/>
      </w:pPr>
      <w:r>
        <w:t xml:space="preserve">Bijvoorbeeld bij klachten over intimidatie of wanneer u bang bent dat het voorleggen van de klacht </w:t>
      </w:r>
    </w:p>
    <w:p w:rsidR="00CA1E05" w:rsidRDefault="00CA1E05" w:rsidP="00CA1E05">
      <w:pPr>
        <w:pStyle w:val="Geenafstand"/>
      </w:pPr>
      <w:r>
        <w:t xml:space="preserve">vervelende gevolgen kan hebben. De Geschillencommissie beoordeelt of aan de voorwaarden </w:t>
      </w:r>
    </w:p>
    <w:p w:rsidR="00CA1E05" w:rsidRDefault="00CA1E05" w:rsidP="00CA1E05">
      <w:pPr>
        <w:pStyle w:val="Geenafstand"/>
      </w:pPr>
      <w:r>
        <w:t>hiertoe</w:t>
      </w:r>
      <w:r w:rsidR="002C7F91">
        <w:t xml:space="preserve"> is</w:t>
      </w:r>
      <w:r>
        <w:t xml:space="preserve"> voldaan.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De geschillencommissie moet volgens de wet binnen zes maanden uitspraak doen. In de meeste </w:t>
      </w:r>
    </w:p>
    <w:p w:rsidR="00CA1E05" w:rsidRDefault="00CA1E05" w:rsidP="00CA1E05">
      <w:pPr>
        <w:pStyle w:val="Geenafstand"/>
      </w:pPr>
      <w:r>
        <w:t xml:space="preserve">gevallen zal de uitspraak er al veel eerder zijn. De uitspraken van de Geschillencommissie zijn </w:t>
      </w:r>
    </w:p>
    <w:p w:rsidR="00CA1E05" w:rsidRDefault="00CA1E05" w:rsidP="00CA1E05">
      <w:pPr>
        <w:pStyle w:val="Geenafstand"/>
      </w:pPr>
      <w:r>
        <w:t xml:space="preserve">bindend.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Mocht u de Geschillencommissie willen benaderen, dan kunt u je klacht sturen naar: </w:t>
      </w:r>
    </w:p>
    <w:p w:rsidR="00CA1E05" w:rsidRDefault="00CA1E05" w:rsidP="00CA1E05">
      <w:pPr>
        <w:pStyle w:val="Geenafstand"/>
      </w:pPr>
      <w:r>
        <w:t>Geschillencommissi</w:t>
      </w:r>
      <w:r w:rsidR="00BD4A82">
        <w:t xml:space="preserve">e Kinderopvang </w:t>
      </w:r>
      <w:r>
        <w:t xml:space="preserve">, Postbus 90600 2509 LP in Den Haag.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Meer informatie over de Geschillencommissie vind je op de website van de Geschillencommissie: </w:t>
      </w:r>
    </w:p>
    <w:p w:rsidR="002C7F91" w:rsidRDefault="00F477C7" w:rsidP="00CA1E05">
      <w:pPr>
        <w:pStyle w:val="Geenafstand"/>
      </w:pPr>
      <w:hyperlink r:id="rId9" w:history="1">
        <w:r w:rsidR="002C7F91" w:rsidRPr="00AB0138">
          <w:rPr>
            <w:rStyle w:val="Hyperlink"/>
          </w:rPr>
          <w:t>www.degeschillencommissie.nl</w:t>
        </w:r>
      </w:hyperlink>
    </w:p>
    <w:p w:rsidR="00CA1E05" w:rsidRDefault="00CA1E05" w:rsidP="00CA1E05">
      <w:pPr>
        <w:pStyle w:val="Geenafstand"/>
      </w:pPr>
      <w:r>
        <w:t xml:space="preserve"> </w:t>
      </w:r>
    </w:p>
    <w:p w:rsidR="002C7F91" w:rsidRDefault="002C7F91" w:rsidP="00CA1E05">
      <w:pPr>
        <w:pStyle w:val="Geenafstand"/>
      </w:pP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CA1E05" w:rsidRDefault="00CA1E05" w:rsidP="00CA1E05">
      <w:pPr>
        <w:pStyle w:val="Geenafstand"/>
      </w:pPr>
      <w:r>
        <w:t xml:space="preserve"> </w:t>
      </w:r>
    </w:p>
    <w:p w:rsidR="00CA1E05" w:rsidRDefault="00CA1E05" w:rsidP="00CA1E05">
      <w:pPr>
        <w:pStyle w:val="Geenafstand"/>
      </w:pPr>
    </w:p>
    <w:p w:rsidR="00A0454C" w:rsidRDefault="00A0454C" w:rsidP="00CA1E05">
      <w:pPr>
        <w:pStyle w:val="Geenafstand"/>
      </w:pPr>
    </w:p>
    <w:sectPr w:rsidR="00A0454C" w:rsidSect="002C7F9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C7" w:rsidRDefault="00F477C7" w:rsidP="00A01F64">
      <w:pPr>
        <w:spacing w:after="0" w:line="240" w:lineRule="auto"/>
      </w:pPr>
      <w:r>
        <w:separator/>
      </w:r>
    </w:p>
  </w:endnote>
  <w:endnote w:type="continuationSeparator" w:id="0">
    <w:p w:rsidR="00F477C7" w:rsidRDefault="00F477C7" w:rsidP="00A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">
    <w:altName w:val="Myria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Myriad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4" w:rsidRPr="00A01F64" w:rsidRDefault="00A01F64" w:rsidP="00A01F64">
    <w:pPr>
      <w:autoSpaceDE w:val="0"/>
      <w:autoSpaceDN w:val="0"/>
      <w:adjustRightInd w:val="0"/>
      <w:spacing w:after="0" w:line="240" w:lineRule="auto"/>
      <w:rPr>
        <w:rFonts w:ascii="Myriad Pro" w:hAnsi="Myriad Pro" w:cs="Myriad Pro"/>
        <w:color w:val="000000"/>
        <w:sz w:val="24"/>
        <w:szCs w:val="24"/>
      </w:rPr>
    </w:pPr>
  </w:p>
  <w:p w:rsidR="00A01F64" w:rsidRPr="00A01F64" w:rsidRDefault="008C1AAF" w:rsidP="00A01F64">
    <w:pPr>
      <w:pStyle w:val="Voettekst"/>
      <w:rPr>
        <w:sz w:val="16"/>
        <w:szCs w:val="16"/>
      </w:rPr>
    </w:pPr>
    <w:r>
      <w:rPr>
        <w:rFonts w:ascii="Myriad Pro" w:hAnsi="Myriad Pro" w:cs="Myriad Pro"/>
        <w:sz w:val="16"/>
        <w:szCs w:val="16"/>
      </w:rPr>
      <w:t xml:space="preserve">Bernhardlaan 70  9265 TT  BUITENPOST </w:t>
    </w:r>
    <w:r w:rsidR="00A01F64" w:rsidRPr="00A01F64">
      <w:rPr>
        <w:rFonts w:ascii="Myriad Pro" w:hAnsi="Myriad Pro" w:cs="Myriad Pro"/>
        <w:sz w:val="16"/>
        <w:szCs w:val="16"/>
      </w:rPr>
      <w:t xml:space="preserve"> | T. </w:t>
    </w:r>
    <w:r w:rsidR="008967C8">
      <w:rPr>
        <w:rFonts w:ascii="Myriad Pro" w:hAnsi="Myriad Pro" w:cs="Myriad Pro"/>
        <w:sz w:val="16"/>
        <w:szCs w:val="16"/>
      </w:rPr>
      <w:t>0511-477373</w:t>
    </w:r>
    <w:r w:rsidR="00A01F64" w:rsidRPr="00A01F64">
      <w:rPr>
        <w:rFonts w:ascii="Myriad Pro" w:hAnsi="Myriad Pro" w:cs="Myriad Pro"/>
        <w:sz w:val="16"/>
        <w:szCs w:val="16"/>
      </w:rPr>
      <w:t xml:space="preserve"> | KVK 01120927 | | Bank </w:t>
    </w:r>
    <w:r w:rsidR="00A01F64" w:rsidRPr="00A01F64">
      <w:rPr>
        <w:rFonts w:ascii="Tahoma" w:hAnsi="Tahoma" w:cs="Tahoma"/>
        <w:sz w:val="16"/>
        <w:szCs w:val="16"/>
      </w:rPr>
      <w:t>NL22RABO0134576586</w:t>
    </w:r>
    <w:r w:rsidR="00A01F64" w:rsidRPr="00A01F64">
      <w:rPr>
        <w:rFonts w:ascii="Myriad Pro" w:hAnsi="Myriad Pro" w:cs="Myriad Pro"/>
        <w:sz w:val="16"/>
        <w:szCs w:val="16"/>
      </w:rPr>
      <w:t xml:space="preserve">| </w:t>
    </w:r>
    <w:r w:rsidR="00A01F64">
      <w:rPr>
        <w:rFonts w:ascii="Myriad Pro" w:hAnsi="Myriad Pro" w:cs="Myriad Pro"/>
        <w:sz w:val="16"/>
        <w:szCs w:val="16"/>
      </w:rPr>
      <w:t>LRK</w:t>
    </w:r>
    <w:r w:rsidR="00A01F64" w:rsidRPr="00A01F64">
      <w:rPr>
        <w:rFonts w:ascii="Myriad Pro" w:hAnsi="Myriad Pro" w:cs="Myriad Pro"/>
        <w:sz w:val="16"/>
        <w:szCs w:val="16"/>
      </w:rPr>
      <w:t>: 321609657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C7" w:rsidRDefault="00F477C7" w:rsidP="00A01F64">
      <w:pPr>
        <w:spacing w:after="0" w:line="240" w:lineRule="auto"/>
      </w:pPr>
      <w:r>
        <w:separator/>
      </w:r>
    </w:p>
  </w:footnote>
  <w:footnote w:type="continuationSeparator" w:id="0">
    <w:p w:rsidR="00F477C7" w:rsidRDefault="00F477C7" w:rsidP="00A0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4" w:rsidRDefault="00A01F64" w:rsidP="00A01F64">
    <w:pPr>
      <w:pStyle w:val="Defaul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933D668" wp14:editId="44B51977">
          <wp:simplePos x="0" y="0"/>
          <wp:positionH relativeFrom="column">
            <wp:posOffset>4329430</wp:posOffset>
          </wp:positionH>
          <wp:positionV relativeFrom="paragraph">
            <wp:posOffset>-430530</wp:posOffset>
          </wp:positionV>
          <wp:extent cx="2165985" cy="866775"/>
          <wp:effectExtent l="0" t="0" r="5715" b="9525"/>
          <wp:wrapThrough wrapText="bothSides">
            <wp:wrapPolygon edited="0">
              <wp:start x="0" y="0"/>
              <wp:lineTo x="0" y="21363"/>
              <wp:lineTo x="21467" y="21363"/>
              <wp:lineTo x="21467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 Kindvriendelijk 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F64" w:rsidRDefault="00A01F64" w:rsidP="00A01F64">
    <w:pPr>
      <w:pStyle w:val="Koptekst"/>
    </w:pPr>
    <w:r>
      <w:t xml:space="preserve"> </w:t>
    </w:r>
    <w:r>
      <w:rPr>
        <w:rStyle w:val="A1"/>
        <w:b w:val="0"/>
        <w:bCs w:val="0"/>
      </w:rPr>
      <w:t xml:space="preserve">Persoonlijke, vertrouwde, flexibele en betaalbare </w:t>
    </w:r>
    <w:r>
      <w:rPr>
        <w:rStyle w:val="A1"/>
        <w:rFonts w:ascii="Myriad Roman" w:hAnsi="Myriad Roman" w:cs="Myriad Roman"/>
      </w:rPr>
      <w:t>kinderopvang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603"/>
    <w:multiLevelType w:val="hybridMultilevel"/>
    <w:tmpl w:val="877870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42094"/>
    <w:multiLevelType w:val="hybridMultilevel"/>
    <w:tmpl w:val="67B4BF8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600"/>
    <w:multiLevelType w:val="hybridMultilevel"/>
    <w:tmpl w:val="3CA01E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4"/>
    <w:rsid w:val="000F0142"/>
    <w:rsid w:val="00127F60"/>
    <w:rsid w:val="00247812"/>
    <w:rsid w:val="002C7F91"/>
    <w:rsid w:val="008967C8"/>
    <w:rsid w:val="008C1AAF"/>
    <w:rsid w:val="00A01F64"/>
    <w:rsid w:val="00A0454C"/>
    <w:rsid w:val="00BD4A82"/>
    <w:rsid w:val="00BF5661"/>
    <w:rsid w:val="00C10C5B"/>
    <w:rsid w:val="00CA1E05"/>
    <w:rsid w:val="00D15EE7"/>
    <w:rsid w:val="00F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45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01F64"/>
    <w:pPr>
      <w:autoSpaceDE w:val="0"/>
      <w:autoSpaceDN w:val="0"/>
      <w:adjustRightInd w:val="0"/>
      <w:spacing w:after="0" w:line="240" w:lineRule="auto"/>
    </w:pPr>
    <w:rPr>
      <w:rFonts w:ascii="Myriad" w:hAnsi="Myriad" w:cs="Myriad"/>
      <w:color w:val="000000"/>
      <w:sz w:val="24"/>
      <w:szCs w:val="24"/>
    </w:rPr>
  </w:style>
  <w:style w:type="character" w:customStyle="1" w:styleId="A1">
    <w:name w:val="A1"/>
    <w:uiPriority w:val="99"/>
    <w:rsid w:val="00A01F64"/>
    <w:rPr>
      <w:rFonts w:cs="Myriad"/>
      <w:b/>
      <w:bCs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A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F64"/>
  </w:style>
  <w:style w:type="paragraph" w:styleId="Voettekst">
    <w:name w:val="footer"/>
    <w:basedOn w:val="Standaard"/>
    <w:link w:val="VoettekstChar"/>
    <w:uiPriority w:val="99"/>
    <w:unhideWhenUsed/>
    <w:rsid w:val="00A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F64"/>
  </w:style>
  <w:style w:type="paragraph" w:styleId="Ballontekst">
    <w:name w:val="Balloon Text"/>
    <w:basedOn w:val="Standaard"/>
    <w:link w:val="BallontekstChar"/>
    <w:uiPriority w:val="99"/>
    <w:semiHidden/>
    <w:unhideWhenUsed/>
    <w:rsid w:val="00A0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1F6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0454C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A045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45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01F64"/>
    <w:pPr>
      <w:autoSpaceDE w:val="0"/>
      <w:autoSpaceDN w:val="0"/>
      <w:adjustRightInd w:val="0"/>
      <w:spacing w:after="0" w:line="240" w:lineRule="auto"/>
    </w:pPr>
    <w:rPr>
      <w:rFonts w:ascii="Myriad" w:hAnsi="Myriad" w:cs="Myriad"/>
      <w:color w:val="000000"/>
      <w:sz w:val="24"/>
      <w:szCs w:val="24"/>
    </w:rPr>
  </w:style>
  <w:style w:type="character" w:customStyle="1" w:styleId="A1">
    <w:name w:val="A1"/>
    <w:uiPriority w:val="99"/>
    <w:rsid w:val="00A01F64"/>
    <w:rPr>
      <w:rFonts w:cs="Myriad"/>
      <w:b/>
      <w:bCs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A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F64"/>
  </w:style>
  <w:style w:type="paragraph" w:styleId="Voettekst">
    <w:name w:val="footer"/>
    <w:basedOn w:val="Standaard"/>
    <w:link w:val="VoettekstChar"/>
    <w:uiPriority w:val="99"/>
    <w:unhideWhenUsed/>
    <w:rsid w:val="00A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F64"/>
  </w:style>
  <w:style w:type="paragraph" w:styleId="Ballontekst">
    <w:name w:val="Balloon Text"/>
    <w:basedOn w:val="Standaard"/>
    <w:link w:val="BallontekstChar"/>
    <w:uiPriority w:val="99"/>
    <w:semiHidden/>
    <w:unhideWhenUsed/>
    <w:rsid w:val="00A0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1F6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0454C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A04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geschillencommissi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0E4A-0A50-47C4-9D7A-C6322B58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Geeske</dc:creator>
  <cp:lastModifiedBy>Janneke</cp:lastModifiedBy>
  <cp:revision>3</cp:revision>
  <dcterms:created xsi:type="dcterms:W3CDTF">2018-12-03T15:32:00Z</dcterms:created>
  <dcterms:modified xsi:type="dcterms:W3CDTF">2018-12-03T15:35:00Z</dcterms:modified>
</cp:coreProperties>
</file>